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0BC34864" w:rsidR="00CC078A" w:rsidRPr="0037653F" w:rsidRDefault="002A2122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 w:rsidR="005F3A7D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954151">
        <w:rPr>
          <w:rFonts w:ascii="Lato" w:eastAsia="Times New Roman" w:hAnsi="Lato" w:cs="Arial"/>
          <w:bCs/>
          <w:sz w:val="20"/>
          <w:szCs w:val="20"/>
          <w:lang w:eastAsia="pl-PL"/>
        </w:rPr>
        <w:t>6</w:t>
      </w:r>
      <w:r w:rsidR="00180B9C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37653F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37653F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3B4B7B7D" w14:textId="77777777" w:rsidR="004E5DD9" w:rsidRDefault="004E5DD9" w:rsidP="004E13B3">
      <w:pPr>
        <w:pStyle w:val="Indeks1"/>
        <w:rPr>
          <w:sz w:val="22"/>
          <w:szCs w:val="22"/>
        </w:rPr>
      </w:pPr>
    </w:p>
    <w:p w14:paraId="21AED0C9" w14:textId="4EFC7A2C" w:rsidR="008B6C09" w:rsidRPr="004E5DD9" w:rsidRDefault="00112777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Zbiorcza </w:t>
      </w:r>
      <w:r w:rsidR="00C47619">
        <w:rPr>
          <w:sz w:val="22"/>
          <w:szCs w:val="22"/>
        </w:rPr>
        <w:t xml:space="preserve">lista sprawdzająca </w:t>
      </w:r>
    </w:p>
    <w:p w14:paraId="74607FB2" w14:textId="74F45386" w:rsidR="00112777" w:rsidRPr="004E5DD9" w:rsidRDefault="00954151" w:rsidP="004E5DD9">
      <w:pPr>
        <w:pStyle w:val="Indeks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="00C47619">
        <w:rPr>
          <w:sz w:val="22"/>
          <w:szCs w:val="22"/>
        </w:rPr>
        <w:t xml:space="preserve">ceny wniosku o objęcie przedsięwzięcia wparciem </w:t>
      </w:r>
      <w:r w:rsidR="00112777" w:rsidRPr="004E5DD9">
        <w:rPr>
          <w:sz w:val="22"/>
          <w:szCs w:val="22"/>
        </w:rPr>
        <w:t xml:space="preserve">zgłoszonego w ramach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Krajowego Planu Odbudowy</w:t>
      </w:r>
      <w:r w:rsidR="00A34606" w:rsidRPr="004E5DD9">
        <w:rPr>
          <w:sz w:val="22"/>
          <w:szCs w:val="22"/>
        </w:rPr>
        <w:t xml:space="preserve"> </w:t>
      </w:r>
      <w:r w:rsidR="00112777" w:rsidRPr="004E5DD9">
        <w:rPr>
          <w:sz w:val="22"/>
          <w:szCs w:val="22"/>
        </w:rPr>
        <w:t>i Zwiększania Odporności</w:t>
      </w:r>
      <w:r w:rsidR="00A34606" w:rsidRPr="004E5DD9">
        <w:rPr>
          <w:sz w:val="22"/>
          <w:szCs w:val="22"/>
        </w:rPr>
        <w:t xml:space="preserve">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komponent D „Efektywność, dostępność i jakość systemu ochrony zdrowia”</w:t>
      </w:r>
    </w:p>
    <w:p w14:paraId="5DD8BBB8" w14:textId="77777777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>Inwestycja D2.1.1 „Inwestycje związane z modernizacją i doposażeniem obiektów dydaktycznych w związku ze zwiększeniem limitów przyjęć na studia medyczne”</w:t>
      </w:r>
    </w:p>
    <w:p w14:paraId="5EA67D40" w14:textId="575ABD69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bookmarkStart w:id="0" w:name="_Hlk170286153"/>
      <w:bookmarkStart w:id="1" w:name="_Hlk170287227"/>
      <w:r w:rsidRPr="004E5DD9">
        <w:rPr>
          <w:sz w:val="22"/>
          <w:szCs w:val="22"/>
        </w:rPr>
        <w:t xml:space="preserve">Wskaźnik D31G </w:t>
      </w:r>
      <w:bookmarkStart w:id="2" w:name="_Hlk141358509"/>
      <w:r w:rsidRPr="004E5DD9">
        <w:rPr>
          <w:sz w:val="22"/>
          <w:szCs w:val="22"/>
        </w:rPr>
        <w:t>„</w:t>
      </w:r>
      <w:r w:rsidR="001359C5" w:rsidRPr="001359C5">
        <w:rPr>
          <w:sz w:val="22"/>
          <w:szCs w:val="22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E5DD9">
        <w:rPr>
          <w:sz w:val="22"/>
          <w:szCs w:val="22"/>
        </w:rPr>
        <w:t>”</w:t>
      </w:r>
      <w:bookmarkEnd w:id="2"/>
      <w:r w:rsidRPr="004E5DD9">
        <w:rPr>
          <w:sz w:val="22"/>
          <w:szCs w:val="22"/>
        </w:rPr>
        <w:t xml:space="preserve"> </w:t>
      </w:r>
    </w:p>
    <w:p w14:paraId="341FE04F" w14:textId="5E07064F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w zakresie Naboru </w:t>
      </w:r>
      <w:r w:rsidR="00AA7FAA">
        <w:rPr>
          <w:sz w:val="22"/>
          <w:szCs w:val="22"/>
        </w:rPr>
        <w:t>4</w:t>
      </w:r>
      <w:r w:rsidRPr="004E5DD9">
        <w:rPr>
          <w:sz w:val="22"/>
          <w:szCs w:val="22"/>
        </w:rPr>
        <w:t xml:space="preserve"> dot. modernizacji i doposażenia obiektów dydaktycznych w związku ze zwiększeniem limitów przyjęć na studia medyczne.</w:t>
      </w:r>
      <w:bookmarkEnd w:id="0"/>
      <w:bookmarkEnd w:id="1"/>
    </w:p>
    <w:p w14:paraId="4A9AAEFD" w14:textId="77777777" w:rsidR="002A2122" w:rsidRPr="007C53F6" w:rsidRDefault="002A2122" w:rsidP="004E5DD9">
      <w:pPr>
        <w:pStyle w:val="Indeks1"/>
        <w:spacing w:line="360" w:lineRule="auto"/>
      </w:pPr>
    </w:p>
    <w:p w14:paraId="425E88A5" w14:textId="77777777" w:rsidR="002A2122" w:rsidRDefault="002A2122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77FDAEF" w14:textId="768398FE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 xml:space="preserve">Tytuł przedsięwzięcia: 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………………………………………………………….</w:t>
      </w:r>
    </w:p>
    <w:p w14:paraId="3EFED133" w14:textId="3EC9DE7B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Numer wniosku: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50AC6B37" w14:textId="698DB6A0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Wnioskodawca: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06568B14" w14:textId="3357D13B" w:rsidR="00B329A7" w:rsidRPr="008902F1" w:rsidRDefault="00B329A7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Wnioskowana kwota z RRF</w:t>
      </w:r>
      <w:r w:rsidRPr="008902F1">
        <w:rPr>
          <w:rFonts w:ascii="Lato" w:eastAsia="Times New Roman" w:hAnsi="Lato" w:cs="Arial"/>
          <w:sz w:val="20"/>
          <w:szCs w:val="20"/>
          <w:vertAlign w:val="superscript"/>
          <w:lang w:eastAsia="pl-PL"/>
        </w:rPr>
        <w:footnoteReference w:id="1"/>
      </w:r>
      <w:r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………………………................................</w:t>
      </w:r>
    </w:p>
    <w:p w14:paraId="31F93B97" w14:textId="4B0285B2" w:rsidR="00581BB5" w:rsidRDefault="00EF28CD" w:rsidP="00B329A7">
      <w:pPr>
        <w:pStyle w:val="pf0"/>
        <w:spacing w:before="0" w:beforeAutospacing="0" w:after="0" w:afterAutospacing="0"/>
        <w:contextualSpacing/>
        <w:rPr>
          <w:rFonts w:ascii="Lato" w:hAnsi="Lato" w:cs="Arial"/>
          <w:sz w:val="20"/>
          <w:szCs w:val="20"/>
        </w:rPr>
      </w:pPr>
      <w:r w:rsidRPr="008902F1">
        <w:rPr>
          <w:rFonts w:ascii="Lato" w:hAnsi="Lato" w:cs="Arial"/>
          <w:sz w:val="20"/>
          <w:szCs w:val="20"/>
        </w:rPr>
        <w:t>Data wpłynięcia wniosku:</w:t>
      </w:r>
      <w:r w:rsidR="006F4090" w:rsidRPr="008902F1">
        <w:rPr>
          <w:rFonts w:ascii="Lato" w:hAnsi="Lato" w:cs="Arial"/>
          <w:sz w:val="20"/>
          <w:szCs w:val="20"/>
        </w:rPr>
        <w:t>…………………………………………………….</w:t>
      </w:r>
    </w:p>
    <w:p w14:paraId="551A1A2F" w14:textId="77777777" w:rsidR="001172C6" w:rsidRPr="008902F1" w:rsidRDefault="001172C6" w:rsidP="00B329A7">
      <w:pPr>
        <w:pStyle w:val="pf0"/>
        <w:spacing w:before="0" w:beforeAutospacing="0" w:after="0" w:afterAutospacing="0"/>
        <w:contextualSpacing/>
        <w:rPr>
          <w:rFonts w:ascii="Lato" w:hAnsi="Lato"/>
          <w:sz w:val="20"/>
          <w:szCs w:val="20"/>
        </w:rPr>
      </w:pPr>
    </w:p>
    <w:p w14:paraId="0D481B93" w14:textId="050E18B8" w:rsidR="004E5DD9" w:rsidRP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lastRenderedPageBreak/>
        <w:t>Ocena warunków formalnych:</w:t>
      </w:r>
    </w:p>
    <w:p w14:paraId="0E6EBBC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W w:w="137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2835"/>
        <w:gridCol w:w="2126"/>
        <w:gridCol w:w="1701"/>
        <w:gridCol w:w="1701"/>
        <w:gridCol w:w="1701"/>
        <w:gridCol w:w="2693"/>
      </w:tblGrid>
      <w:tr w:rsidR="004E5DD9" w:rsidRPr="004E5DD9" w14:paraId="0C1F6DEE" w14:textId="77777777" w:rsidTr="004E5DD9">
        <w:trPr>
          <w:cantSplit/>
          <w:trHeight w:val="929"/>
        </w:trPr>
        <w:tc>
          <w:tcPr>
            <w:tcW w:w="1033" w:type="dxa"/>
          </w:tcPr>
          <w:p w14:paraId="492583C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4CA46C2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2126" w:type="dxa"/>
            <w:shd w:val="clear" w:color="auto" w:fill="auto"/>
          </w:tcPr>
          <w:p w14:paraId="75248053" w14:textId="0A303CFA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147D3BC8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AD6DF5A" w14:textId="0536EE5E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65FD306A" w14:textId="0BF86883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267B4411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członka KOP </w:t>
            </w:r>
          </w:p>
          <w:p w14:paraId="004353D8" w14:textId="1E108BB1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12E38E16" w14:textId="2B1826FC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55E34945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  <w:r>
              <w:rPr>
                <w:rFonts w:ascii="Lato" w:hAnsi="Lato" w:cs="Arial"/>
                <w:b/>
                <w:sz w:val="18"/>
                <w:szCs w:val="18"/>
              </w:rPr>
              <w:t xml:space="preserve"> 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– jeżeli dotyczy</w:t>
            </w:r>
          </w:p>
          <w:p w14:paraId="03A46F97" w14:textId="6144AEF6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  <w:shd w:val="clear" w:color="auto" w:fill="auto"/>
          </w:tcPr>
          <w:p w14:paraId="485E7DAC" w14:textId="3E7E05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2693" w:type="dxa"/>
          </w:tcPr>
          <w:p w14:paraId="6C080E74" w14:textId="0F0A189A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</w:tc>
      </w:tr>
      <w:tr w:rsidR="004E5DD9" w:rsidRPr="004E5DD9" w14:paraId="5F86EDDE" w14:textId="77777777" w:rsidTr="004E5DD9">
        <w:tc>
          <w:tcPr>
            <w:tcW w:w="1033" w:type="dxa"/>
          </w:tcPr>
          <w:p w14:paraId="2CC90B9E" w14:textId="28D2E177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37CF832B" w14:textId="06C6DEF6" w:rsidR="004E5DD9" w:rsidRPr="004E5DD9" w:rsidRDefault="004E5DD9" w:rsidP="004E5DD9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złożony w terminie</w:t>
            </w:r>
          </w:p>
        </w:tc>
        <w:tc>
          <w:tcPr>
            <w:tcW w:w="2126" w:type="dxa"/>
          </w:tcPr>
          <w:p w14:paraId="2EE7C923" w14:textId="40E2829F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1C064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5651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20F35F" w14:textId="5659A0A9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25505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6DC35EE6" w14:textId="77777777" w:rsidTr="004E5DD9">
        <w:tc>
          <w:tcPr>
            <w:tcW w:w="1033" w:type="dxa"/>
          </w:tcPr>
          <w:p w14:paraId="56605190" w14:textId="6D1EBCC7" w:rsidR="004E5DD9" w:rsidRPr="004E5DD9" w:rsidDel="006D2972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4825DB14" w14:textId="1664387F" w:rsidR="004E5DD9" w:rsidRPr="004E5DD9" w:rsidDel="006D2972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Wniosek sporządzony i złożony za pośrednictwem systemu CST2021 </w:t>
            </w:r>
          </w:p>
        </w:tc>
        <w:tc>
          <w:tcPr>
            <w:tcW w:w="2126" w:type="dxa"/>
          </w:tcPr>
          <w:p w14:paraId="6F5258F7" w14:textId="117881D2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2BFF9B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2F0637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28132B" w14:textId="7DB2DF5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74393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33116CB" w14:textId="77777777" w:rsidTr="004E5DD9">
        <w:tc>
          <w:tcPr>
            <w:tcW w:w="1033" w:type="dxa"/>
          </w:tcPr>
          <w:p w14:paraId="7967C08C" w14:textId="7A430F13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14:paraId="1C52BD16" w14:textId="3BCD8D76" w:rsidR="004E5DD9" w:rsidRPr="004E5DD9" w:rsidRDefault="004E5DD9" w:rsidP="004E5DD9">
            <w:pPr>
              <w:spacing w:before="120" w:line="240" w:lineRule="auto"/>
              <w:rPr>
                <w:rFonts w:ascii="Lato" w:eastAsia="Times New Roman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sporządzony w języku polskim</w:t>
            </w:r>
          </w:p>
        </w:tc>
        <w:tc>
          <w:tcPr>
            <w:tcW w:w="2126" w:type="dxa"/>
          </w:tcPr>
          <w:p w14:paraId="2D2CC32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47273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8AC2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CB1CE2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3DA008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4D41AF77" w14:textId="77777777" w:rsidTr="004E5DD9">
        <w:tc>
          <w:tcPr>
            <w:tcW w:w="1033" w:type="dxa"/>
          </w:tcPr>
          <w:p w14:paraId="7E7696CF" w14:textId="6A6D757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</w:tcPr>
          <w:p w14:paraId="26847385" w14:textId="04362E11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Kompletność dokumentacji aplikacyjnej: wniosku </w:t>
            </w:r>
            <w:r w:rsidRPr="004E5DD9">
              <w:rPr>
                <w:rFonts w:ascii="Lato" w:eastAsia="Times New Roman" w:hAnsi="Lato" w:cs="Arial"/>
                <w:sz w:val="18"/>
                <w:szCs w:val="18"/>
              </w:rPr>
              <w:br/>
              <w:t>i załączników</w:t>
            </w:r>
          </w:p>
        </w:tc>
        <w:tc>
          <w:tcPr>
            <w:tcW w:w="2126" w:type="dxa"/>
          </w:tcPr>
          <w:p w14:paraId="42507395" w14:textId="5317B42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6EF2C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4D142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DBFCC4" w14:textId="41C20BD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7CAE9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102E746E" w14:textId="77777777" w:rsidTr="004E5DD9">
        <w:tc>
          <w:tcPr>
            <w:tcW w:w="1033" w:type="dxa"/>
          </w:tcPr>
          <w:p w14:paraId="6BF54A4F" w14:textId="0592027C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14:paraId="3C30AFFC" w14:textId="4C8C2068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Złożenie wniosku przez Rektora lub osobę umocowaną przez niego do reprezentowania </w:t>
            </w:r>
            <w:r w:rsidRPr="004E5DD9">
              <w:rPr>
                <w:rFonts w:ascii="Lato" w:eastAsia="Times New Roman" w:hAnsi="Lato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126" w:type="dxa"/>
          </w:tcPr>
          <w:p w14:paraId="32DC36FB" w14:textId="5810B00C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360C4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3B4E2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21C1762" w14:textId="440B8006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B9ACF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75FC865" w14:textId="77777777" w:rsidTr="004E5DD9">
        <w:tc>
          <w:tcPr>
            <w:tcW w:w="1033" w:type="dxa"/>
          </w:tcPr>
          <w:p w14:paraId="6135567F" w14:textId="40BE275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14:paraId="56444015" w14:textId="192B08DC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We wniosku </w:t>
            </w:r>
            <w:bookmarkStart w:id="3" w:name="_Hlk131589861"/>
            <w:r w:rsidRPr="004E5DD9">
              <w:rPr>
                <w:rFonts w:ascii="Lato" w:eastAsia="Times New Roman" w:hAnsi="Lato" w:cs="Arial"/>
                <w:sz w:val="18"/>
                <w:szCs w:val="18"/>
              </w:rPr>
              <w:t>nie zidentyfikowano oczywistych omyłek pisarskich i błędów rachunkowych</w:t>
            </w:r>
            <w:bookmarkEnd w:id="3"/>
          </w:p>
        </w:tc>
        <w:tc>
          <w:tcPr>
            <w:tcW w:w="2126" w:type="dxa"/>
          </w:tcPr>
          <w:p w14:paraId="135B440B" w14:textId="63964E61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4E086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54AF2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25550" w14:textId="6633190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AFB92D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7B7256C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E5DD9" w:rsidRPr="004E5DD9" w14:paraId="34E940C5" w14:textId="77777777" w:rsidTr="00A704F3">
        <w:trPr>
          <w:trHeight w:val="242"/>
        </w:trPr>
        <w:tc>
          <w:tcPr>
            <w:tcW w:w="3827" w:type="dxa"/>
            <w:vMerge w:val="restart"/>
          </w:tcPr>
          <w:p w14:paraId="24FF085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66F07B4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32B7168F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E5DD9" w:rsidRPr="004E5DD9" w14:paraId="0007F0A2" w14:textId="77777777" w:rsidTr="00A704F3">
        <w:trPr>
          <w:trHeight w:val="150"/>
        </w:trPr>
        <w:tc>
          <w:tcPr>
            <w:tcW w:w="3827" w:type="dxa"/>
            <w:vMerge/>
          </w:tcPr>
          <w:p w14:paraId="736690B7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851" w:type="dxa"/>
          </w:tcPr>
          <w:p w14:paraId="40CAC3C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992" w:type="dxa"/>
          </w:tcPr>
          <w:p w14:paraId="3DC66B1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</w:tr>
    </w:tbl>
    <w:p w14:paraId="3823685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p w14:paraId="4165BB3A" w14:textId="5621D9B9" w:rsid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t>Ocena horyzontalna</w:t>
      </w:r>
    </w:p>
    <w:p w14:paraId="030D4A0B" w14:textId="77777777" w:rsidR="004E5DD9" w:rsidRPr="004E5DD9" w:rsidRDefault="004E5DD9" w:rsidP="004E5DD9">
      <w:pPr>
        <w:spacing w:after="120" w:line="240" w:lineRule="auto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4E5DD9" w:rsidRPr="004E5DD9" w14:paraId="2BF8C0A0" w14:textId="77777777" w:rsidTr="004E5DD9">
        <w:trPr>
          <w:cantSplit/>
          <w:trHeight w:val="673"/>
        </w:trPr>
        <w:tc>
          <w:tcPr>
            <w:tcW w:w="1022" w:type="dxa"/>
            <w:vAlign w:val="center"/>
          </w:tcPr>
          <w:p w14:paraId="76CC64B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bookmarkStart w:id="4" w:name="_Hlk170392530"/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291ADBA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0668E96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59893F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01CE4765" w14:textId="59AE2F4D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195ABA8" w14:textId="60965D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4274A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45E72E31" w14:textId="27F2FB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0E3D655" w14:textId="038AE0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32BAF349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58356DCE" w14:textId="47841F8B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19E882F8" w14:textId="01D1DBBF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</w:tcPr>
          <w:p w14:paraId="5FA77871" w14:textId="1344ECFA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701A8543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36C48395" w14:textId="6AE7EFC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4E5DD9" w:rsidRPr="004E5DD9" w14:paraId="5D42F577" w14:textId="77777777" w:rsidTr="00F43465">
        <w:tc>
          <w:tcPr>
            <w:tcW w:w="1022" w:type="dxa"/>
            <w:vAlign w:val="center"/>
          </w:tcPr>
          <w:p w14:paraId="01027745" w14:textId="77777777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6A64DEF" w14:textId="3E7789F8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ramami czasowymi planu rozwojowego</w:t>
            </w:r>
          </w:p>
        </w:tc>
        <w:tc>
          <w:tcPr>
            <w:tcW w:w="2126" w:type="dxa"/>
            <w:shd w:val="clear" w:color="auto" w:fill="auto"/>
          </w:tcPr>
          <w:p w14:paraId="4508A8A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83C253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6D123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6184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5327F1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C9310FA" w14:textId="77777777" w:rsidTr="00F43465">
        <w:tc>
          <w:tcPr>
            <w:tcW w:w="1022" w:type="dxa"/>
            <w:vAlign w:val="center"/>
          </w:tcPr>
          <w:p w14:paraId="6CCFBB15" w14:textId="03812001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23BFE303" w14:textId="0AF4D06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planem rozwojowym</w:t>
            </w:r>
          </w:p>
        </w:tc>
        <w:tc>
          <w:tcPr>
            <w:tcW w:w="2126" w:type="dxa"/>
            <w:shd w:val="clear" w:color="auto" w:fill="auto"/>
          </w:tcPr>
          <w:p w14:paraId="1374A9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9F406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176530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5B585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25972B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6F27DEE" w14:textId="77777777" w:rsidTr="00F43465">
        <w:tc>
          <w:tcPr>
            <w:tcW w:w="1022" w:type="dxa"/>
            <w:vAlign w:val="center"/>
          </w:tcPr>
          <w:p w14:paraId="20FF24A2" w14:textId="545C455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72D1E36" w14:textId="6CECBD9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Brak podwójnego finansowania</w:t>
            </w:r>
          </w:p>
        </w:tc>
        <w:tc>
          <w:tcPr>
            <w:tcW w:w="2126" w:type="dxa"/>
            <w:shd w:val="clear" w:color="auto" w:fill="auto"/>
          </w:tcPr>
          <w:p w14:paraId="18ECE2C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C481C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B44DF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B1FFB4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7F15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5A38FEF" w14:textId="77777777" w:rsidTr="00F43465">
        <w:tc>
          <w:tcPr>
            <w:tcW w:w="1022" w:type="dxa"/>
            <w:vAlign w:val="center"/>
          </w:tcPr>
          <w:p w14:paraId="5FD5FFCE" w14:textId="0E98750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14:paraId="2FC374B4" w14:textId="513120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2126" w:type="dxa"/>
            <w:shd w:val="clear" w:color="auto" w:fill="auto"/>
          </w:tcPr>
          <w:p w14:paraId="7860E25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7D7683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C4D1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B09F0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CD294C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39BC4129" w14:textId="77777777" w:rsidTr="00F43465">
        <w:tc>
          <w:tcPr>
            <w:tcW w:w="1022" w:type="dxa"/>
            <w:vAlign w:val="center"/>
          </w:tcPr>
          <w:p w14:paraId="0ED58949" w14:textId="501A202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14:paraId="3100779C" w14:textId="64BC349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2126" w:type="dxa"/>
            <w:shd w:val="clear" w:color="auto" w:fill="auto"/>
          </w:tcPr>
          <w:p w14:paraId="79F9571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8EE8C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8498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CCAC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A1243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B363C55" w14:textId="77777777" w:rsidTr="00F43465">
        <w:tc>
          <w:tcPr>
            <w:tcW w:w="1022" w:type="dxa"/>
            <w:vAlign w:val="center"/>
          </w:tcPr>
          <w:p w14:paraId="061C8389" w14:textId="6089034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B104CC" w14:textId="233B83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Właściwie określone wydatki kwalifikowalne</w:t>
            </w:r>
          </w:p>
        </w:tc>
        <w:tc>
          <w:tcPr>
            <w:tcW w:w="2126" w:type="dxa"/>
            <w:shd w:val="clear" w:color="auto" w:fill="auto"/>
          </w:tcPr>
          <w:p w14:paraId="5111F4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E85B1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4FAA72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EEAF59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6DD19D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C879740" w14:textId="77777777" w:rsidTr="00F43465">
        <w:tc>
          <w:tcPr>
            <w:tcW w:w="1022" w:type="dxa"/>
            <w:vAlign w:val="center"/>
          </w:tcPr>
          <w:p w14:paraId="0AB544E6" w14:textId="1EBEC224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20F1FC" w14:textId="3D340AC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2126" w:type="dxa"/>
            <w:shd w:val="clear" w:color="auto" w:fill="auto"/>
          </w:tcPr>
          <w:p w14:paraId="75F046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DB387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131A3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134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03A142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6830CFD" w14:textId="77777777" w:rsidTr="00F43465">
        <w:tc>
          <w:tcPr>
            <w:tcW w:w="1022" w:type="dxa"/>
            <w:vAlign w:val="center"/>
          </w:tcPr>
          <w:p w14:paraId="58C25920" w14:textId="5A3EE0F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E20987" w14:textId="108F373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Pomoc publiczna oraz pomoc de minimis</w:t>
            </w:r>
          </w:p>
        </w:tc>
        <w:tc>
          <w:tcPr>
            <w:tcW w:w="2126" w:type="dxa"/>
            <w:shd w:val="clear" w:color="auto" w:fill="auto"/>
          </w:tcPr>
          <w:p w14:paraId="24943E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3E33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410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40C40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8ACC15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8C6AA85" w14:textId="77777777" w:rsidTr="00F43465">
        <w:tc>
          <w:tcPr>
            <w:tcW w:w="1022" w:type="dxa"/>
            <w:vAlign w:val="center"/>
          </w:tcPr>
          <w:p w14:paraId="7C961794" w14:textId="698A0E1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9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138885" w14:textId="6146CDB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„niewyrządzania znaczącej szkody środowisku” (DNSH – „do no significant harm”)</w:t>
            </w:r>
          </w:p>
        </w:tc>
        <w:tc>
          <w:tcPr>
            <w:tcW w:w="2126" w:type="dxa"/>
            <w:shd w:val="clear" w:color="auto" w:fill="auto"/>
          </w:tcPr>
          <w:p w14:paraId="7969249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1AE941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7531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EA2D2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DD3288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B487472" w14:textId="77777777" w:rsidTr="00F43465">
        <w:tc>
          <w:tcPr>
            <w:tcW w:w="1022" w:type="dxa"/>
            <w:vAlign w:val="center"/>
          </w:tcPr>
          <w:p w14:paraId="5888844F" w14:textId="3A4FA11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48BC4B" w14:textId="744DD16B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zrównoważonego rozwoju - racjonalne wykorzystywanie zasobów naturalnych</w:t>
            </w:r>
          </w:p>
        </w:tc>
        <w:tc>
          <w:tcPr>
            <w:tcW w:w="2126" w:type="dxa"/>
            <w:shd w:val="clear" w:color="auto" w:fill="auto"/>
          </w:tcPr>
          <w:p w14:paraId="696C4AC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A7EBE9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61929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40D96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7E15A0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087EAE49" w14:textId="77777777" w:rsidTr="00F43465">
        <w:tc>
          <w:tcPr>
            <w:tcW w:w="1022" w:type="dxa"/>
            <w:vAlign w:val="center"/>
          </w:tcPr>
          <w:p w14:paraId="35A81D72" w14:textId="37470A0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7E64B3" w14:textId="6867F912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126" w:type="dxa"/>
            <w:shd w:val="clear" w:color="auto" w:fill="auto"/>
          </w:tcPr>
          <w:p w14:paraId="44E9E90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C9DFF7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5D97F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9B0F7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8ACCE9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6A1E3B0A" w14:textId="77777777" w:rsidTr="00F43465">
        <w:tc>
          <w:tcPr>
            <w:tcW w:w="1022" w:type="dxa"/>
            <w:vAlign w:val="center"/>
          </w:tcPr>
          <w:p w14:paraId="7EF0CCCE" w14:textId="674E2B13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DF411" w14:textId="77CB0379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Wpływ na wskaźniki i cele inwestycji w planie rozwojowym i RRF</w:t>
            </w:r>
          </w:p>
        </w:tc>
        <w:tc>
          <w:tcPr>
            <w:tcW w:w="2126" w:type="dxa"/>
            <w:shd w:val="clear" w:color="auto" w:fill="auto"/>
          </w:tcPr>
          <w:p w14:paraId="21B92C7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EC51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07839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5014D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A3C65E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8604F68" w14:textId="77777777" w:rsidTr="00F43465">
        <w:tc>
          <w:tcPr>
            <w:tcW w:w="1022" w:type="dxa"/>
            <w:vAlign w:val="center"/>
          </w:tcPr>
          <w:p w14:paraId="24CBCC98" w14:textId="2CEBC63D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E08DD" w14:textId="4251344A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126" w:type="dxa"/>
            <w:shd w:val="clear" w:color="auto" w:fill="auto"/>
          </w:tcPr>
          <w:p w14:paraId="5FE6E91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89ED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73C8E1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EE348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F631D1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bookmarkEnd w:id="4"/>
    </w:tbl>
    <w:p w14:paraId="523AA514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3AA41B8" w14:textId="77777777" w:rsidR="00190CC3" w:rsidRPr="009A0437" w:rsidRDefault="00190CC3" w:rsidP="00190CC3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190CC3" w:rsidRPr="0097650E" w14:paraId="50A70412" w14:textId="77777777" w:rsidTr="000A3735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A8269C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bookmarkStart w:id="5" w:name="_Hlk127271062"/>
            <w:bookmarkStart w:id="6" w:name="_Hlk127271079"/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DDDE53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190CC3" w:rsidRPr="0097650E" w14:paraId="659B3628" w14:textId="77777777" w:rsidTr="000A373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3254125D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bookmarkStart w:id="7" w:name="_Hlk127271017"/>
            <w:bookmarkEnd w:id="5"/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5E513BDF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4" w:type="dxa"/>
          </w:tcPr>
          <w:p w14:paraId="6D72BBCA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bookmarkEnd w:id="6"/>
      <w:bookmarkEnd w:id="7"/>
    </w:tbl>
    <w:p w14:paraId="0E8E4C4D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CAA6844" w14:textId="77777777" w:rsidR="000A3735" w:rsidRDefault="000A3735" w:rsidP="004E5DD9">
      <w:pPr>
        <w:rPr>
          <w:rFonts w:ascii="Lato" w:hAnsi="Lato" w:cs="Arial"/>
          <w:b/>
          <w:sz w:val="20"/>
          <w:szCs w:val="20"/>
        </w:rPr>
      </w:pPr>
    </w:p>
    <w:p w14:paraId="3A883131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02359BBC" w14:textId="77777777" w:rsidR="004E5DD9" w:rsidRP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2994FAE7" w14:textId="37A25ADB" w:rsidR="000A3735" w:rsidRDefault="000A3735" w:rsidP="000A3735">
      <w:pPr>
        <w:pStyle w:val="Akapitzlist"/>
        <w:numPr>
          <w:ilvl w:val="0"/>
          <w:numId w:val="29"/>
        </w:numPr>
        <w:rPr>
          <w:rFonts w:ascii="Lato" w:hAnsi="Lato" w:cs="Arial"/>
          <w:b/>
          <w:sz w:val="20"/>
          <w:szCs w:val="20"/>
        </w:rPr>
      </w:pPr>
      <w:r w:rsidRPr="000A3735">
        <w:rPr>
          <w:rFonts w:ascii="Lato" w:hAnsi="Lato" w:cs="Arial"/>
          <w:b/>
          <w:sz w:val="20"/>
          <w:szCs w:val="20"/>
        </w:rPr>
        <w:lastRenderedPageBreak/>
        <w:t>Ocena szczegółowa</w:t>
      </w:r>
    </w:p>
    <w:p w14:paraId="731122F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p w14:paraId="2A969FE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0A3735" w:rsidRPr="004E5DD9" w14:paraId="14143E29" w14:textId="77777777" w:rsidTr="00A704F3">
        <w:trPr>
          <w:cantSplit/>
          <w:trHeight w:val="673"/>
        </w:trPr>
        <w:tc>
          <w:tcPr>
            <w:tcW w:w="1022" w:type="dxa"/>
            <w:vAlign w:val="center"/>
          </w:tcPr>
          <w:p w14:paraId="60469784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0F2F8962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2DB633B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E9E4E4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44FEE5A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1BC336C" w14:textId="1337803C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D7939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1BF04206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B21A124" w14:textId="533F3565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042FCE6E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390EF840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E568220" w14:textId="3AF04BFE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27CAB50E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2690B31A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1833BE32" w14:textId="2FA0231F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A3735" w:rsidRPr="004E5DD9" w14:paraId="194A3B0E" w14:textId="77777777" w:rsidTr="00A704F3">
        <w:tc>
          <w:tcPr>
            <w:tcW w:w="1022" w:type="dxa"/>
            <w:vAlign w:val="center"/>
          </w:tcPr>
          <w:p w14:paraId="67A174F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3FA425A" w14:textId="7B88829F" w:rsidR="000F67CF" w:rsidRPr="00311B83" w:rsidRDefault="000F67CF" w:rsidP="00311B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F67C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Uczelnia</w:t>
            </w:r>
            <w:r w:rsidR="00311B8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 xml:space="preserve"> </w:t>
            </w:r>
            <w:r w:rsidRPr="000F67CF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>nie posiada negatywnej oceny programowej kierunku lekarskiego nadanej uchwałą PKA</w:t>
            </w:r>
            <w:r w:rsidR="000F5B26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 xml:space="preserve"> (Polskiej Komisji Akredytacyjnej)</w:t>
            </w:r>
          </w:p>
          <w:p w14:paraId="38124D21" w14:textId="5C35251A" w:rsidR="00954151" w:rsidRPr="00F51F68" w:rsidRDefault="00954151" w:rsidP="00F51F68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3125B3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61E8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28A4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304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5181E2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9E855C3" w14:textId="77777777" w:rsidTr="00A704F3">
        <w:tc>
          <w:tcPr>
            <w:tcW w:w="1022" w:type="dxa"/>
            <w:vAlign w:val="center"/>
          </w:tcPr>
          <w:p w14:paraId="4FC83CFC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4FD87287" w14:textId="32B96C21" w:rsidR="0044481E" w:rsidRPr="00F51F68" w:rsidRDefault="0044481E" w:rsidP="000A3735">
            <w:pPr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</w:pPr>
            <w:r w:rsidRPr="0044481E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Uczelnia w roku akademickim 2024/2025 kształci na maksymalnie II roku kierunku lekarskiego</w:t>
            </w:r>
          </w:p>
        </w:tc>
        <w:tc>
          <w:tcPr>
            <w:tcW w:w="2126" w:type="dxa"/>
            <w:shd w:val="clear" w:color="auto" w:fill="auto"/>
          </w:tcPr>
          <w:p w14:paraId="3DAE7CD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F8D94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B3DB4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EFD08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B201C3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8DB7B7A" w14:textId="77777777" w:rsidTr="00A704F3">
        <w:tc>
          <w:tcPr>
            <w:tcW w:w="1022" w:type="dxa"/>
            <w:vAlign w:val="center"/>
          </w:tcPr>
          <w:p w14:paraId="012EC83A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2D43CEE" w14:textId="174B841B" w:rsidR="00452D4F" w:rsidRDefault="00311B83" w:rsidP="000F67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311B83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Uczelnia według stanu na dzień 31.12.2024 r. kształciła minimum 1000 studentów ogółem na wszystkich kierunkach</w:t>
            </w:r>
          </w:p>
          <w:p w14:paraId="7AC3F6E3" w14:textId="13F00E55" w:rsidR="000F67CF" w:rsidRPr="00330AEF" w:rsidRDefault="000F67CF" w:rsidP="00452D4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4AE36DE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FC440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C9DB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FDDC6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D6A1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330780F0" w14:textId="77777777" w:rsidTr="00770370">
        <w:tc>
          <w:tcPr>
            <w:tcW w:w="1022" w:type="dxa"/>
            <w:vAlign w:val="center"/>
          </w:tcPr>
          <w:p w14:paraId="371CB49D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4D6" w14:textId="30ED236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B329A7">
              <w:rPr>
                <w:rFonts w:ascii="Lato" w:hAnsi="Lato" w:cs="Arial"/>
                <w:bCs/>
                <w:sz w:val="18"/>
                <w:szCs w:val="18"/>
              </w:rPr>
              <w:t>Projekty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 realizowane w ramach inwestycji D2.1.1 zawarte we wniosku o objęcie przedsięwzięcia wsparciem są zgodne z inwestycjami zawartymi w Planie rozwojowym uczelni</w:t>
            </w:r>
          </w:p>
        </w:tc>
        <w:tc>
          <w:tcPr>
            <w:tcW w:w="2126" w:type="dxa"/>
            <w:shd w:val="clear" w:color="auto" w:fill="auto"/>
          </w:tcPr>
          <w:p w14:paraId="1DAB72B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5CFC2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42089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50209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FFFCA7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E265F3B" w14:textId="77777777" w:rsidTr="00770370">
        <w:tc>
          <w:tcPr>
            <w:tcW w:w="1022" w:type="dxa"/>
            <w:vAlign w:val="center"/>
          </w:tcPr>
          <w:p w14:paraId="41EA5021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CCC4" w14:textId="6081EB36" w:rsidR="000A3735" w:rsidRPr="000A3735" w:rsidRDefault="00954151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FC22EE">
              <w:rPr>
                <w:rFonts w:ascii="Lato" w:hAnsi="Lato" w:cs="Arial"/>
                <w:bCs/>
                <w:sz w:val="18"/>
                <w:szCs w:val="18"/>
              </w:rPr>
              <w:t>Gotowość techniczna Projektów do realizacji</w:t>
            </w:r>
          </w:p>
        </w:tc>
        <w:tc>
          <w:tcPr>
            <w:tcW w:w="2126" w:type="dxa"/>
            <w:shd w:val="clear" w:color="auto" w:fill="auto"/>
          </w:tcPr>
          <w:p w14:paraId="008C5FB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43F864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02DF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C1051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6EDDC3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3E57CD9" w14:textId="77777777" w:rsidTr="00770370">
        <w:tc>
          <w:tcPr>
            <w:tcW w:w="1022" w:type="dxa"/>
            <w:vAlign w:val="center"/>
          </w:tcPr>
          <w:p w14:paraId="3120432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395E" w14:textId="5525D98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2126" w:type="dxa"/>
            <w:shd w:val="clear" w:color="auto" w:fill="auto"/>
          </w:tcPr>
          <w:p w14:paraId="45AB96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A9495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6E904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A1C43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FF061D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B1B9983" w14:textId="77777777" w:rsidTr="00770370">
        <w:tc>
          <w:tcPr>
            <w:tcW w:w="1022" w:type="dxa"/>
            <w:vAlign w:val="center"/>
          </w:tcPr>
          <w:p w14:paraId="15F35638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5D77" w14:textId="760487E0" w:rsidR="000A3735" w:rsidRPr="000A3735" w:rsidRDefault="000A3735" w:rsidP="00FF4B92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Efektywność kosztowa </w:t>
            </w:r>
            <w:r w:rsidRPr="00954151">
              <w:rPr>
                <w:rFonts w:ascii="Lato" w:hAnsi="Lato" w:cs="Arial"/>
                <w:sz w:val="18"/>
                <w:szCs w:val="18"/>
              </w:rPr>
              <w:t>Projektu</w:t>
            </w:r>
            <w:r w:rsidRPr="000A3735">
              <w:rPr>
                <w:rFonts w:ascii="Lato" w:hAnsi="Lato" w:cs="Arial"/>
                <w:sz w:val="18"/>
                <w:szCs w:val="18"/>
              </w:rPr>
              <w:t xml:space="preserve"> (racjonalność i efektywność wydatków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Projektu)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20F15DC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A729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F3ED6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E6ACC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17F48E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43608FB" w14:textId="77777777" w:rsidTr="00770370">
        <w:tc>
          <w:tcPr>
            <w:tcW w:w="1022" w:type="dxa"/>
            <w:vAlign w:val="center"/>
          </w:tcPr>
          <w:p w14:paraId="0CDCEBCB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3F2C" w14:textId="122C2DC1" w:rsid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  <w:p w14:paraId="124E7CE0" w14:textId="50DEB183" w:rsidR="00954151" w:rsidRP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81964B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394A9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EF970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83259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145F78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224EE5" w:rsidRPr="004E5DD9" w14:paraId="203AFB6E" w14:textId="77777777" w:rsidTr="00770370">
        <w:tc>
          <w:tcPr>
            <w:tcW w:w="1022" w:type="dxa"/>
            <w:vAlign w:val="center"/>
          </w:tcPr>
          <w:p w14:paraId="72B203E0" w14:textId="7BBABFBE" w:rsidR="00224EE5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A595" w14:textId="740C6FB8" w:rsidR="00224EE5" w:rsidRPr="00954151" w:rsidRDefault="00224EE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224EE5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224EE5">
              <w:rPr>
                <w:rFonts w:ascii="Lato" w:hAnsi="Lato" w:cs="Arial"/>
                <w:bCs/>
                <w:sz w:val="18"/>
                <w:szCs w:val="18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</w:p>
        </w:tc>
        <w:tc>
          <w:tcPr>
            <w:tcW w:w="2126" w:type="dxa"/>
            <w:shd w:val="clear" w:color="auto" w:fill="auto"/>
          </w:tcPr>
          <w:p w14:paraId="1B1C0CB0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1F8153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9B10845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9724F8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C721921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7BC57668" w14:textId="77777777" w:rsidTr="00770370">
        <w:tc>
          <w:tcPr>
            <w:tcW w:w="1022" w:type="dxa"/>
            <w:vAlign w:val="center"/>
          </w:tcPr>
          <w:p w14:paraId="78034039" w14:textId="252F2C48" w:rsidR="000A3735" w:rsidRPr="004E5DD9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="000A3735"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001" w14:textId="03B108F2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Wnioskodawca przeprowadził ocenę wrażliwości na zmiany klimatu i ryzyka zmiany klimatu prowadzącą do ustalenia, oceny i wdrożenia odpowiednich środków  w zakresie adaptacji</w:t>
            </w:r>
          </w:p>
        </w:tc>
        <w:tc>
          <w:tcPr>
            <w:tcW w:w="2126" w:type="dxa"/>
            <w:shd w:val="clear" w:color="auto" w:fill="auto"/>
          </w:tcPr>
          <w:p w14:paraId="060F95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EAE34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CF1D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763B3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3CA87B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BFA0EF3" w14:textId="77777777" w:rsidTr="00770370">
        <w:tc>
          <w:tcPr>
            <w:tcW w:w="1022" w:type="dxa"/>
            <w:vAlign w:val="center"/>
          </w:tcPr>
          <w:p w14:paraId="615C6871" w14:textId="1DC2797C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036" w14:textId="7E370CB0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Zgodność Projektu z wymaganiami prawa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lastRenderedPageBreak/>
              <w:t>dotyczącego ochrony środowiska</w:t>
            </w:r>
            <w:r w:rsidR="00954151">
              <w:rPr>
                <w:rFonts w:ascii="Lato" w:hAnsi="Lato" w:cs="Arial"/>
                <w:bCs/>
                <w:sz w:val="18"/>
                <w:szCs w:val="18"/>
              </w:rPr>
              <w:t xml:space="preserve"> (jeśli dotyczy)</w:t>
            </w:r>
          </w:p>
        </w:tc>
        <w:tc>
          <w:tcPr>
            <w:tcW w:w="2126" w:type="dxa"/>
            <w:shd w:val="clear" w:color="auto" w:fill="auto"/>
          </w:tcPr>
          <w:p w14:paraId="27B7D6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AA8A3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8424C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84FD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BEDC70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2989DB3D" w14:textId="77777777" w:rsidTr="00770370">
        <w:tc>
          <w:tcPr>
            <w:tcW w:w="1022" w:type="dxa"/>
            <w:vAlign w:val="center"/>
          </w:tcPr>
          <w:p w14:paraId="131C2FDC" w14:textId="48BB4DC8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CB83" w14:textId="6807E79F" w:rsidR="000A3735" w:rsidRPr="000A3735" w:rsidRDefault="00954151" w:rsidP="00954151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2126" w:type="dxa"/>
            <w:shd w:val="clear" w:color="auto" w:fill="auto"/>
          </w:tcPr>
          <w:p w14:paraId="24E02A1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BBBB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177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2038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2AEDE1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3C82BEC" w14:textId="77777777" w:rsidTr="00770370">
        <w:tc>
          <w:tcPr>
            <w:tcW w:w="1022" w:type="dxa"/>
            <w:vAlign w:val="center"/>
          </w:tcPr>
          <w:p w14:paraId="28AC7B51" w14:textId="54A3D349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1B42" w14:textId="77777777" w:rsidR="00954151" w:rsidRPr="00954151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Wydatki już poniesione przez Wnioskodawcę i podlegające </w:t>
            </w:r>
            <w:r w:rsidRPr="00954151">
              <w:rPr>
                <w:rFonts w:ascii="Lato" w:hAnsi="Lato" w:cs="Arial"/>
                <w:b/>
                <w:bCs/>
                <w:sz w:val="18"/>
                <w:szCs w:val="18"/>
              </w:rPr>
              <w:t>refundacji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 zostały poniesione ze środków własnych uczelni (kredyt, subwencja, inne środki uczelni).</w:t>
            </w:r>
          </w:p>
          <w:p w14:paraId="7C03A930" w14:textId="0BBD9DC1" w:rsidR="000A3735" w:rsidRPr="000A3735" w:rsidRDefault="000A373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37EA3A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5A0C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AAC07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A739F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467F90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F18C18D" w14:textId="77777777" w:rsidR="000A3735" w:rsidRPr="009A0437" w:rsidRDefault="000A3735" w:rsidP="000A3735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609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993"/>
        <w:gridCol w:w="708"/>
      </w:tblGrid>
      <w:tr w:rsidR="000A3735" w:rsidRPr="00834E15" w14:paraId="12449091" w14:textId="77777777" w:rsidTr="0097650E">
        <w:trPr>
          <w:gridBefore w:val="1"/>
          <w:wBefore w:w="4394" w:type="dxa"/>
          <w:trHeight w:val="328"/>
        </w:trPr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C618A9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ACEE72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A3735" w:rsidRPr="00834E15" w14:paraId="69FAB352" w14:textId="77777777" w:rsidTr="0097650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4394" w:type="dxa"/>
          </w:tcPr>
          <w:p w14:paraId="6B6AB59B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szczegółowe</w:t>
            </w:r>
          </w:p>
        </w:tc>
        <w:tc>
          <w:tcPr>
            <w:tcW w:w="993" w:type="dxa"/>
          </w:tcPr>
          <w:p w14:paraId="77C5FE94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1C47CF7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41509908" w14:textId="77777777" w:rsidR="0097650E" w:rsidRDefault="0097650E" w:rsidP="000A3735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44F6A22D" w14:textId="5ACC4075" w:rsidR="000A3735" w:rsidRPr="0097650E" w:rsidRDefault="000A3735" w:rsidP="000A3735">
      <w:pPr>
        <w:spacing w:after="0" w:line="360" w:lineRule="auto"/>
        <w:rPr>
          <w:rFonts w:ascii="Lato" w:eastAsia="Times New Roman" w:hAnsi="Lato" w:cs="Arial"/>
          <w:b/>
          <w:sz w:val="18"/>
          <w:szCs w:val="18"/>
          <w:lang w:eastAsia="pl-PL"/>
        </w:rPr>
      </w:pPr>
      <w:r w:rsidRPr="0097650E">
        <w:rPr>
          <w:rFonts w:ascii="Lato" w:eastAsia="Times New Roman" w:hAnsi="Lato" w:cs="Arial"/>
          <w:b/>
          <w:sz w:val="18"/>
          <w:szCs w:val="18"/>
          <w:lang w:eastAsia="pl-PL"/>
        </w:rPr>
        <w:t>Decyzja:</w:t>
      </w:r>
    </w:p>
    <w:tbl>
      <w:tblPr>
        <w:tblW w:w="708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</w:tblGrid>
      <w:tr w:rsidR="000A3735" w:rsidRPr="0097650E" w14:paraId="0B73681E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5F4E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pozytywnie, Przedsięwzięcie spełnia warunki/kryteria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DB2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663578E8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383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negatywnie, Przedsięwzięcia nie spełnia warunków/kryteriów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6C5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16072278" w14:textId="77777777" w:rsidTr="0097650E">
        <w:trPr>
          <w:trHeight w:val="5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837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Wezwanie nr……………. do uzupełnienia/poprawy wniosku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A17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9C8CA43" w14:textId="10B6059C" w:rsidR="0097650E" w:rsidRPr="00B329A7" w:rsidRDefault="0097650E" w:rsidP="00B329A7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  <w:r>
        <w:rPr>
          <w:rFonts w:ascii="Lato" w:eastAsia="Times New Roman" w:hAnsi="Lato" w:cs="Arial"/>
          <w:lang w:eastAsia="pl-PL"/>
        </w:rPr>
        <w:tab/>
      </w:r>
      <w:r w:rsidR="000A3735" w:rsidRPr="0097650E">
        <w:rPr>
          <w:rFonts w:ascii="Lato" w:eastAsia="Times New Roman" w:hAnsi="Lato" w:cs="Arial"/>
          <w:sz w:val="18"/>
          <w:szCs w:val="18"/>
          <w:lang w:eastAsia="pl-PL"/>
        </w:rPr>
        <w:t>zaznaczyć właściwe</w:t>
      </w:r>
    </w:p>
    <w:p w14:paraId="57044DAC" w14:textId="77777777" w:rsidR="0097650E" w:rsidRPr="0037653F" w:rsidRDefault="0097650E" w:rsidP="00B329A7">
      <w:pPr>
        <w:spacing w:before="120" w:after="12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1 oceniającego: …………………………………………………</w:t>
      </w:r>
    </w:p>
    <w:p w14:paraId="5B249773" w14:textId="77777777" w:rsidR="0097650E" w:rsidRPr="0037653F" w:rsidRDefault="0097650E" w:rsidP="00B329A7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2 oceniającego: ……………………………………………….</w:t>
      </w:r>
    </w:p>
    <w:p w14:paraId="53BED3B2" w14:textId="51922A7F" w:rsidR="00B329A7" w:rsidRPr="00B329A7" w:rsidRDefault="0097650E" w:rsidP="00B329A7">
      <w:pPr>
        <w:spacing w:before="120" w:after="36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3 oceniającego (jeżeli dotyczy): ……………………….</w:t>
      </w:r>
    </w:p>
    <w:p w14:paraId="00A1D97E" w14:textId="77777777" w:rsidR="0097650E" w:rsidRPr="00B329A7" w:rsidRDefault="0097650E" w:rsidP="0097650E">
      <w:pPr>
        <w:spacing w:before="120" w:after="0" w:line="240" w:lineRule="auto"/>
        <w:ind w:left="105" w:hanging="105"/>
        <w:rPr>
          <w:rFonts w:ascii="Lato" w:hAnsi="Lato" w:cs="Arial"/>
          <w:b/>
          <w:bCs/>
          <w:sz w:val="20"/>
          <w:szCs w:val="20"/>
        </w:rPr>
      </w:pPr>
      <w:r w:rsidRPr="00B329A7">
        <w:rPr>
          <w:rFonts w:ascii="Lato" w:hAnsi="Lato" w:cs="Arial"/>
          <w:b/>
          <w:bCs/>
          <w:sz w:val="20"/>
          <w:szCs w:val="20"/>
        </w:rPr>
        <w:lastRenderedPageBreak/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1191"/>
      </w:tblGrid>
      <w:tr w:rsidR="0097650E" w:rsidRPr="00B329A7" w14:paraId="530521A0" w14:textId="77777777" w:rsidTr="00B329A7">
        <w:trPr>
          <w:trHeight w:val="551"/>
        </w:trPr>
        <w:tc>
          <w:tcPr>
            <w:tcW w:w="11191" w:type="dxa"/>
          </w:tcPr>
          <w:p w14:paraId="5C2179FC" w14:textId="7347E742" w:rsidR="0097650E" w:rsidRPr="00B329A7" w:rsidRDefault="0097650E" w:rsidP="00A704F3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B329A7">
              <w:rPr>
                <w:rFonts w:ascii="Lato" w:hAnsi="Lato"/>
                <w:b/>
                <w:bCs/>
                <w:sz w:val="20"/>
                <w:szCs w:val="20"/>
              </w:rPr>
              <w:t>*</w:t>
            </w: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0B518FC5" w14:textId="77777777" w:rsidR="0097650E" w:rsidRPr="00B329A7" w:rsidRDefault="0097650E" w:rsidP="00A704F3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97650E" w:rsidRPr="00B329A7" w14:paraId="0961C1B6" w14:textId="77777777" w:rsidTr="00B329A7">
        <w:trPr>
          <w:trHeight w:val="531"/>
        </w:trPr>
        <w:tc>
          <w:tcPr>
            <w:tcW w:w="11191" w:type="dxa"/>
          </w:tcPr>
          <w:p w14:paraId="06E7E5A6" w14:textId="77777777" w:rsidR="0097650E" w:rsidRPr="00B329A7" w:rsidRDefault="0097650E" w:rsidP="00A704F3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Data: zgodnie z podpisem elektronicznym</w:t>
            </w:r>
          </w:p>
        </w:tc>
      </w:tr>
      <w:tr w:rsidR="0097650E" w:rsidRPr="00B329A7" w14:paraId="71D0C063" w14:textId="77777777" w:rsidTr="00B329A7">
        <w:trPr>
          <w:trHeight w:val="551"/>
        </w:trPr>
        <w:tc>
          <w:tcPr>
            <w:tcW w:w="11191" w:type="dxa"/>
          </w:tcPr>
          <w:p w14:paraId="065123A2" w14:textId="77777777" w:rsidR="0097650E" w:rsidRPr="00B329A7" w:rsidRDefault="0097650E" w:rsidP="00A704F3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Podpis: podpisano elektronicznie</w:t>
            </w:r>
          </w:p>
        </w:tc>
      </w:tr>
    </w:tbl>
    <w:p w14:paraId="662C2344" w14:textId="5D27854B" w:rsidR="004E5DD9" w:rsidRPr="00B329A7" w:rsidRDefault="0097650E" w:rsidP="00B329A7">
      <w:pPr>
        <w:spacing w:after="0" w:line="36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B329A7">
        <w:rPr>
          <w:rFonts w:ascii="Lato" w:eastAsia="Times New Roman" w:hAnsi="Lato" w:cs="Arial"/>
          <w:b/>
          <w:bCs/>
          <w:sz w:val="20"/>
          <w:szCs w:val="20"/>
          <w:lang w:eastAsia="pl-PL"/>
        </w:rPr>
        <w:t>* przedsięwzięcie rekomendowane do  objęcia wsparciem/przedsięwzięcie nie rekomendowane do objęcia wsparciem</w:t>
      </w:r>
    </w:p>
    <w:sectPr w:rsidR="004E5DD9" w:rsidRPr="00B329A7" w:rsidSect="004E5D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4AF99" w14:textId="77777777" w:rsidR="009F39E2" w:rsidRDefault="009F39E2" w:rsidP="00CC078A">
      <w:pPr>
        <w:spacing w:after="0" w:line="240" w:lineRule="auto"/>
      </w:pPr>
      <w:r>
        <w:separator/>
      </w:r>
    </w:p>
  </w:endnote>
  <w:endnote w:type="continuationSeparator" w:id="0">
    <w:p w14:paraId="0C9459D2" w14:textId="77777777" w:rsidR="009F39E2" w:rsidRDefault="009F39E2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62BB3" w14:textId="77777777" w:rsidR="009F39E2" w:rsidRDefault="009F39E2" w:rsidP="00CC078A">
      <w:pPr>
        <w:spacing w:after="0" w:line="240" w:lineRule="auto"/>
      </w:pPr>
      <w:r>
        <w:separator/>
      </w:r>
    </w:p>
  </w:footnote>
  <w:footnote w:type="continuationSeparator" w:id="0">
    <w:p w14:paraId="5A24CFA1" w14:textId="77777777" w:rsidR="009F39E2" w:rsidRDefault="009F39E2" w:rsidP="00CC078A">
      <w:pPr>
        <w:spacing w:after="0" w:line="240" w:lineRule="auto"/>
      </w:pPr>
      <w:r>
        <w:continuationSeparator/>
      </w:r>
    </w:p>
  </w:footnote>
  <w:footnote w:id="1">
    <w:p w14:paraId="297B6A65" w14:textId="77777777" w:rsidR="00B329A7" w:rsidRDefault="00B329A7" w:rsidP="00B329A7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36C4061B" w14:textId="77777777" w:rsidR="004E5DD9" w:rsidRDefault="004E5DD9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3849F624" w:rsidR="00961E71" w:rsidRDefault="004E13B3" w:rsidP="004E13B3">
    <w:pPr>
      <w:pStyle w:val="Nagwek"/>
      <w:jc w:val="center"/>
    </w:pPr>
    <w:r>
      <w:rPr>
        <w:noProof/>
      </w:rPr>
      <w:drawing>
        <wp:inline distT="0" distB="0" distL="0" distR="0" wp14:anchorId="0874A743" wp14:editId="36D37013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5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4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6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7"/>
  </w:num>
  <w:num w:numId="23" w16cid:durableId="92092158">
    <w:abstractNumId w:val="25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29"/>
  </w:num>
  <w:num w:numId="28" w16cid:durableId="1285503630">
    <w:abstractNumId w:val="2"/>
  </w:num>
  <w:num w:numId="29" w16cid:durableId="1813212179">
    <w:abstractNumId w:val="6"/>
  </w:num>
  <w:num w:numId="30" w16cid:durableId="8523820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0BCA"/>
    <w:rsid w:val="0003538A"/>
    <w:rsid w:val="00036653"/>
    <w:rsid w:val="00037B05"/>
    <w:rsid w:val="0005197C"/>
    <w:rsid w:val="00057706"/>
    <w:rsid w:val="000829FA"/>
    <w:rsid w:val="000923AB"/>
    <w:rsid w:val="000A3735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2C0F"/>
    <w:rsid w:val="000E3304"/>
    <w:rsid w:val="000E3954"/>
    <w:rsid w:val="000E5F6A"/>
    <w:rsid w:val="000E70DA"/>
    <w:rsid w:val="000E74F0"/>
    <w:rsid w:val="000F374D"/>
    <w:rsid w:val="000F5B26"/>
    <w:rsid w:val="000F67CF"/>
    <w:rsid w:val="0010103B"/>
    <w:rsid w:val="00104E62"/>
    <w:rsid w:val="00105D41"/>
    <w:rsid w:val="00112777"/>
    <w:rsid w:val="001172C6"/>
    <w:rsid w:val="00122ED9"/>
    <w:rsid w:val="00125ED4"/>
    <w:rsid w:val="00126A27"/>
    <w:rsid w:val="0013045E"/>
    <w:rsid w:val="001359C5"/>
    <w:rsid w:val="00135CBC"/>
    <w:rsid w:val="00145191"/>
    <w:rsid w:val="0016054A"/>
    <w:rsid w:val="001743B2"/>
    <w:rsid w:val="00180B9C"/>
    <w:rsid w:val="00181C14"/>
    <w:rsid w:val="00190CC3"/>
    <w:rsid w:val="00191A1C"/>
    <w:rsid w:val="00192C21"/>
    <w:rsid w:val="00193E04"/>
    <w:rsid w:val="001971F0"/>
    <w:rsid w:val="001A36F8"/>
    <w:rsid w:val="001A3F65"/>
    <w:rsid w:val="001A6249"/>
    <w:rsid w:val="001A6AFF"/>
    <w:rsid w:val="001B0794"/>
    <w:rsid w:val="001B0803"/>
    <w:rsid w:val="001B468A"/>
    <w:rsid w:val="001B5064"/>
    <w:rsid w:val="001C02F9"/>
    <w:rsid w:val="001C4A0F"/>
    <w:rsid w:val="001D23AA"/>
    <w:rsid w:val="001D773E"/>
    <w:rsid w:val="001E0DA1"/>
    <w:rsid w:val="001E0FB7"/>
    <w:rsid w:val="001E2C9D"/>
    <w:rsid w:val="001F3176"/>
    <w:rsid w:val="001F3A63"/>
    <w:rsid w:val="001F5C05"/>
    <w:rsid w:val="001F62B7"/>
    <w:rsid w:val="002006FB"/>
    <w:rsid w:val="00201060"/>
    <w:rsid w:val="00201163"/>
    <w:rsid w:val="002025D4"/>
    <w:rsid w:val="00221417"/>
    <w:rsid w:val="00224EE5"/>
    <w:rsid w:val="00225A82"/>
    <w:rsid w:val="0022779D"/>
    <w:rsid w:val="002322C8"/>
    <w:rsid w:val="00236CFA"/>
    <w:rsid w:val="00237EBE"/>
    <w:rsid w:val="00242F69"/>
    <w:rsid w:val="00246AF6"/>
    <w:rsid w:val="002471DA"/>
    <w:rsid w:val="00255859"/>
    <w:rsid w:val="00256069"/>
    <w:rsid w:val="00256480"/>
    <w:rsid w:val="00256988"/>
    <w:rsid w:val="00256D17"/>
    <w:rsid w:val="0025759C"/>
    <w:rsid w:val="0026743F"/>
    <w:rsid w:val="002711FF"/>
    <w:rsid w:val="00276995"/>
    <w:rsid w:val="00281594"/>
    <w:rsid w:val="00295812"/>
    <w:rsid w:val="002A2122"/>
    <w:rsid w:val="002A3783"/>
    <w:rsid w:val="002A3E86"/>
    <w:rsid w:val="002B0433"/>
    <w:rsid w:val="002C37B2"/>
    <w:rsid w:val="002C7900"/>
    <w:rsid w:val="002D3FE7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1B83"/>
    <w:rsid w:val="00316055"/>
    <w:rsid w:val="00320BF5"/>
    <w:rsid w:val="00322BD1"/>
    <w:rsid w:val="0032425E"/>
    <w:rsid w:val="003273D9"/>
    <w:rsid w:val="00330AEF"/>
    <w:rsid w:val="00331764"/>
    <w:rsid w:val="0035026F"/>
    <w:rsid w:val="003503FE"/>
    <w:rsid w:val="00350439"/>
    <w:rsid w:val="00351443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96256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3F6169"/>
    <w:rsid w:val="00403FDC"/>
    <w:rsid w:val="004046E5"/>
    <w:rsid w:val="00410360"/>
    <w:rsid w:val="00420785"/>
    <w:rsid w:val="00423E8B"/>
    <w:rsid w:val="00433CCC"/>
    <w:rsid w:val="00437C6B"/>
    <w:rsid w:val="00440182"/>
    <w:rsid w:val="0044046A"/>
    <w:rsid w:val="00442633"/>
    <w:rsid w:val="0044481E"/>
    <w:rsid w:val="00444DAC"/>
    <w:rsid w:val="00452D4F"/>
    <w:rsid w:val="00454639"/>
    <w:rsid w:val="00457950"/>
    <w:rsid w:val="00457BD6"/>
    <w:rsid w:val="00460DF1"/>
    <w:rsid w:val="0046111B"/>
    <w:rsid w:val="0046385D"/>
    <w:rsid w:val="004656CA"/>
    <w:rsid w:val="00470CED"/>
    <w:rsid w:val="0047358C"/>
    <w:rsid w:val="00474395"/>
    <w:rsid w:val="00480655"/>
    <w:rsid w:val="004807C4"/>
    <w:rsid w:val="004814C4"/>
    <w:rsid w:val="004825D8"/>
    <w:rsid w:val="00487D68"/>
    <w:rsid w:val="00493264"/>
    <w:rsid w:val="004939B4"/>
    <w:rsid w:val="004B2B5F"/>
    <w:rsid w:val="004B3DBA"/>
    <w:rsid w:val="004B41D8"/>
    <w:rsid w:val="004B5861"/>
    <w:rsid w:val="004C44A7"/>
    <w:rsid w:val="004D1229"/>
    <w:rsid w:val="004E13B3"/>
    <w:rsid w:val="004E5DD9"/>
    <w:rsid w:val="004E7FC9"/>
    <w:rsid w:val="004F1942"/>
    <w:rsid w:val="004F1C8B"/>
    <w:rsid w:val="004F21D5"/>
    <w:rsid w:val="004F5620"/>
    <w:rsid w:val="004F793C"/>
    <w:rsid w:val="005051D4"/>
    <w:rsid w:val="005153B5"/>
    <w:rsid w:val="0053214D"/>
    <w:rsid w:val="005326D3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1BB5"/>
    <w:rsid w:val="005862D0"/>
    <w:rsid w:val="005B132B"/>
    <w:rsid w:val="005B1936"/>
    <w:rsid w:val="005B1A00"/>
    <w:rsid w:val="005C7F70"/>
    <w:rsid w:val="005D3BBD"/>
    <w:rsid w:val="005E4C7A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22F9C"/>
    <w:rsid w:val="006368CD"/>
    <w:rsid w:val="00637B53"/>
    <w:rsid w:val="00637F04"/>
    <w:rsid w:val="00646949"/>
    <w:rsid w:val="00652C2E"/>
    <w:rsid w:val="00653877"/>
    <w:rsid w:val="0065387C"/>
    <w:rsid w:val="00653A71"/>
    <w:rsid w:val="00680922"/>
    <w:rsid w:val="00680D9E"/>
    <w:rsid w:val="0068161C"/>
    <w:rsid w:val="00682974"/>
    <w:rsid w:val="00683A40"/>
    <w:rsid w:val="00686246"/>
    <w:rsid w:val="00691658"/>
    <w:rsid w:val="006A3A20"/>
    <w:rsid w:val="006A7992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6F4090"/>
    <w:rsid w:val="007022E1"/>
    <w:rsid w:val="00705A3C"/>
    <w:rsid w:val="00711DB4"/>
    <w:rsid w:val="0071469D"/>
    <w:rsid w:val="007251D2"/>
    <w:rsid w:val="0073423F"/>
    <w:rsid w:val="00742FD7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008F"/>
    <w:rsid w:val="00780FC7"/>
    <w:rsid w:val="007816AA"/>
    <w:rsid w:val="007843CE"/>
    <w:rsid w:val="0078520A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2FFA"/>
    <w:rsid w:val="007F4240"/>
    <w:rsid w:val="007F6405"/>
    <w:rsid w:val="00800675"/>
    <w:rsid w:val="00804087"/>
    <w:rsid w:val="00805730"/>
    <w:rsid w:val="00805B37"/>
    <w:rsid w:val="008151EC"/>
    <w:rsid w:val="00817A4B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8309B"/>
    <w:rsid w:val="008902F1"/>
    <w:rsid w:val="008917D2"/>
    <w:rsid w:val="008A34AA"/>
    <w:rsid w:val="008A42DC"/>
    <w:rsid w:val="008A463E"/>
    <w:rsid w:val="008B69EC"/>
    <w:rsid w:val="008B6C09"/>
    <w:rsid w:val="008C226E"/>
    <w:rsid w:val="008C510A"/>
    <w:rsid w:val="008C7CE1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2F41"/>
    <w:rsid w:val="0093586B"/>
    <w:rsid w:val="00945984"/>
    <w:rsid w:val="00950C20"/>
    <w:rsid w:val="00953FF8"/>
    <w:rsid w:val="00954151"/>
    <w:rsid w:val="00961E71"/>
    <w:rsid w:val="00963C1C"/>
    <w:rsid w:val="0097650E"/>
    <w:rsid w:val="00990E7A"/>
    <w:rsid w:val="009A0E60"/>
    <w:rsid w:val="009A2596"/>
    <w:rsid w:val="009B227C"/>
    <w:rsid w:val="009C07D6"/>
    <w:rsid w:val="009C5B7D"/>
    <w:rsid w:val="009D446B"/>
    <w:rsid w:val="009E2AB2"/>
    <w:rsid w:val="009E6E03"/>
    <w:rsid w:val="009F0274"/>
    <w:rsid w:val="009F3075"/>
    <w:rsid w:val="009F39E2"/>
    <w:rsid w:val="00A03D20"/>
    <w:rsid w:val="00A055EF"/>
    <w:rsid w:val="00A14717"/>
    <w:rsid w:val="00A17D94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60980"/>
    <w:rsid w:val="00A63E57"/>
    <w:rsid w:val="00A717C1"/>
    <w:rsid w:val="00A729FC"/>
    <w:rsid w:val="00A83370"/>
    <w:rsid w:val="00A871CB"/>
    <w:rsid w:val="00A8750C"/>
    <w:rsid w:val="00A96B46"/>
    <w:rsid w:val="00AA7FAA"/>
    <w:rsid w:val="00AB1F7E"/>
    <w:rsid w:val="00AB3D34"/>
    <w:rsid w:val="00AD0A8F"/>
    <w:rsid w:val="00AD2D3C"/>
    <w:rsid w:val="00AD79CA"/>
    <w:rsid w:val="00AE490B"/>
    <w:rsid w:val="00AE58CF"/>
    <w:rsid w:val="00AE72E0"/>
    <w:rsid w:val="00AF2395"/>
    <w:rsid w:val="00AF66ED"/>
    <w:rsid w:val="00B02198"/>
    <w:rsid w:val="00B107B8"/>
    <w:rsid w:val="00B11108"/>
    <w:rsid w:val="00B14425"/>
    <w:rsid w:val="00B20DAD"/>
    <w:rsid w:val="00B236CC"/>
    <w:rsid w:val="00B24A39"/>
    <w:rsid w:val="00B31905"/>
    <w:rsid w:val="00B329A7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63B7"/>
    <w:rsid w:val="00B767E1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E6B7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156C"/>
    <w:rsid w:val="00C12DC8"/>
    <w:rsid w:val="00C1445F"/>
    <w:rsid w:val="00C15703"/>
    <w:rsid w:val="00C21410"/>
    <w:rsid w:val="00C23BDB"/>
    <w:rsid w:val="00C310B5"/>
    <w:rsid w:val="00C32D9B"/>
    <w:rsid w:val="00C344ED"/>
    <w:rsid w:val="00C42D50"/>
    <w:rsid w:val="00C47619"/>
    <w:rsid w:val="00C611F6"/>
    <w:rsid w:val="00C710D4"/>
    <w:rsid w:val="00C7441C"/>
    <w:rsid w:val="00C74C1F"/>
    <w:rsid w:val="00C77E84"/>
    <w:rsid w:val="00C815DA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C6073"/>
    <w:rsid w:val="00CD077F"/>
    <w:rsid w:val="00CD28C1"/>
    <w:rsid w:val="00CE0F52"/>
    <w:rsid w:val="00CE368F"/>
    <w:rsid w:val="00CE517B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45254"/>
    <w:rsid w:val="00D46D14"/>
    <w:rsid w:val="00D5039E"/>
    <w:rsid w:val="00D66D6B"/>
    <w:rsid w:val="00D71999"/>
    <w:rsid w:val="00D772C4"/>
    <w:rsid w:val="00D9204F"/>
    <w:rsid w:val="00D927C7"/>
    <w:rsid w:val="00D95E0D"/>
    <w:rsid w:val="00DA35EA"/>
    <w:rsid w:val="00DA53D8"/>
    <w:rsid w:val="00DB3178"/>
    <w:rsid w:val="00DB321B"/>
    <w:rsid w:val="00DB3429"/>
    <w:rsid w:val="00DB3572"/>
    <w:rsid w:val="00DB4721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3D2D"/>
    <w:rsid w:val="00EB7F35"/>
    <w:rsid w:val="00EC11C7"/>
    <w:rsid w:val="00EC3CA1"/>
    <w:rsid w:val="00EC4AF3"/>
    <w:rsid w:val="00ED5349"/>
    <w:rsid w:val="00ED6ABD"/>
    <w:rsid w:val="00EE115E"/>
    <w:rsid w:val="00EE5D97"/>
    <w:rsid w:val="00EF28CD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1F68"/>
    <w:rsid w:val="00F52381"/>
    <w:rsid w:val="00F539D3"/>
    <w:rsid w:val="00F55D04"/>
    <w:rsid w:val="00F5692E"/>
    <w:rsid w:val="00F619E6"/>
    <w:rsid w:val="00F762E9"/>
    <w:rsid w:val="00F842EC"/>
    <w:rsid w:val="00F86E76"/>
    <w:rsid w:val="00F972BD"/>
    <w:rsid w:val="00FA1F8D"/>
    <w:rsid w:val="00FA5166"/>
    <w:rsid w:val="00FA58C1"/>
    <w:rsid w:val="00FB3AC4"/>
    <w:rsid w:val="00FB4793"/>
    <w:rsid w:val="00FC04A8"/>
    <w:rsid w:val="00FC0981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73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848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5</cp:revision>
  <dcterms:created xsi:type="dcterms:W3CDTF">2025-06-27T07:46:00Z</dcterms:created>
  <dcterms:modified xsi:type="dcterms:W3CDTF">2025-07-09T09:05:00Z</dcterms:modified>
</cp:coreProperties>
</file>